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DB" w:rsidRDefault="00B9727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B97279" w:rsidRDefault="00B97279">
      <w:pPr>
        <w:spacing w:after="0"/>
        <w:ind w:firstLine="708"/>
        <w:jc w:val="center"/>
      </w:pPr>
    </w:p>
    <w:p w:rsidR="00AA2BDB" w:rsidRDefault="00B97279">
      <w:pPr>
        <w:pStyle w:val="a7"/>
        <w:spacing w:before="0" w:after="0"/>
        <w:ind w:firstLine="708"/>
        <w:jc w:val="both"/>
      </w:pPr>
      <w:r>
        <w:rPr>
          <w:sz w:val="28"/>
          <w:szCs w:val="28"/>
        </w:rPr>
        <w:t xml:space="preserve">С началом летнего сезона риск возникновения  несчастных случаев на воде значительно увеличивается, особенно это актуально в период летних каникул. </w:t>
      </w:r>
    </w:p>
    <w:p w:rsidR="00AA2BDB" w:rsidRDefault="00B97279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начала этого года на водных объектах Архангельской области при купании в необорудованных для купания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местах погибло двое детей:              в г. </w:t>
      </w:r>
      <w:r>
        <w:rPr>
          <w:rFonts w:ascii="Times New Roman" w:eastAsia="Times New Roman" w:hAnsi="Times New Roman" w:cs="Times New Roman"/>
          <w:sz w:val="28"/>
          <w:szCs w:val="28"/>
        </w:rPr>
        <w:t>Северодвинске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Кудьма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второй в г. Котлас на р. Северная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Оба несчастных случая объединяет следую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щее: дети находились около воды без сопровождения взрослых, возраст детей 11 и 12 лет, это тот возраст, когда дети считают себя самостоятельными, но на практике жизненного опыта и сил у них недостаточно. </w:t>
      </w:r>
    </w:p>
    <w:p w:rsidR="00AA2BDB" w:rsidRDefault="00B972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причина гибели детей на воде - нахождение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возле воды без присмотра взрослых.</w:t>
      </w:r>
    </w:p>
    <w:p w:rsidR="00AA2BDB" w:rsidRDefault="00B97279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Однако многие родители, находясь с детьми </w:t>
      </w:r>
      <w:r>
        <w:rPr>
          <w:rFonts w:ascii="Times New Roman" w:hAnsi="Times New Roman" w:cs="Times New Roman"/>
          <w:color w:val="1414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водных объект</w:t>
      </w:r>
      <w:r>
        <w:rPr>
          <w:rFonts w:ascii="Times New Roman" w:hAnsi="Times New Roman" w:cs="Times New Roman"/>
          <w:color w:val="141414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по разным причинам забывают об осторожности и не соблюдают меры безопасности.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 две трети несчастных случаев на воде с детьми происходит, когда взросл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хоть ненадолго перестают их контролировать.</w:t>
      </w:r>
    </w:p>
    <w:p w:rsidR="00AA2BDB" w:rsidRDefault="00B97279">
      <w:pPr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Контролировать своего ребенка у водоема – это значит держать его за руку, а не наблюдать за ним издалека, при обилии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купающихся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легко потерять ребенка из виду.</w:t>
      </w:r>
    </w:p>
    <w:p w:rsidR="00AA2BDB" w:rsidRDefault="00B97279">
      <w:pPr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color w:val="141414"/>
          <w:sz w:val="28"/>
          <w:szCs w:val="28"/>
        </w:rPr>
        <w:t>Независимо от вида водоёма, будь то море, река, о</w:t>
      </w:r>
      <w:r>
        <w:rPr>
          <w:rFonts w:ascii="Times New Roman" w:hAnsi="Times New Roman" w:cs="Times New Roman"/>
          <w:color w:val="141414"/>
          <w:sz w:val="28"/>
          <w:szCs w:val="28"/>
        </w:rPr>
        <w:t>зеро или пруд необходимо знать и неукоснительно соблюдать правила поведения и меры безопасности на воде.</w:t>
      </w:r>
    </w:p>
    <w:p w:rsidR="00AA2BDB" w:rsidRDefault="00B972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Следите за играми детей даже на мелководье, потому что они могут во время игр упасть и захлебнуться. </w:t>
      </w:r>
    </w:p>
    <w:p w:rsidR="00AA2BDB" w:rsidRDefault="00B9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очередной раз  напомнить родителям про </w:t>
      </w:r>
      <w:r>
        <w:rPr>
          <w:rFonts w:ascii="Times New Roman" w:hAnsi="Times New Roman" w:cs="Times New Roman"/>
          <w:sz w:val="28"/>
          <w:szCs w:val="28"/>
        </w:rPr>
        <w:t xml:space="preserve">основные причины  гибели детей на воде: </w:t>
      </w:r>
    </w:p>
    <w:p w:rsidR="00AA2BDB" w:rsidRDefault="00B9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купание в необорудованных или запрещенных для купания местах;</w:t>
      </w:r>
    </w:p>
    <w:p w:rsidR="00AA2BDB" w:rsidRDefault="00B9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купание без сопровождения родителей или же отсутствия внимания со стороны взрослых за купающимися детьми;</w:t>
      </w:r>
    </w:p>
    <w:p w:rsidR="00AA2BDB" w:rsidRDefault="00B9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плавать;</w:t>
      </w:r>
    </w:p>
    <w:p w:rsidR="00AA2BDB" w:rsidRDefault="00B9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оставление детей без </w:t>
      </w:r>
      <w:r>
        <w:rPr>
          <w:rFonts w:ascii="Times New Roman" w:hAnsi="Times New Roman" w:cs="Times New Roman"/>
          <w:sz w:val="28"/>
          <w:szCs w:val="28"/>
        </w:rPr>
        <w:t xml:space="preserve">присмотра; </w:t>
      </w:r>
    </w:p>
    <w:p w:rsidR="00AA2BDB" w:rsidRDefault="00B9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температурного режима, игнорирование правил поведения у воды, на воде.</w:t>
      </w:r>
    </w:p>
    <w:p w:rsidR="00AA2BDB" w:rsidRDefault="00B97279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Уважаемые родители, постоянно следите за тем, где находятся ваши дети, чтобы потом не сожалеть о потере всю оставшуюся жизнь.</w:t>
      </w:r>
    </w:p>
    <w:p w:rsidR="00AA2BDB" w:rsidRDefault="00B9727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Помните! Только неукоснительное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соблюдение мер безопасного поведения на воде может предупредить беду.</w:t>
      </w:r>
    </w:p>
    <w:p w:rsidR="00AA2BDB" w:rsidRDefault="00AA2BDB">
      <w:pPr>
        <w:spacing w:after="0"/>
        <w:ind w:firstLine="708"/>
        <w:jc w:val="center"/>
      </w:pPr>
    </w:p>
    <w:sectPr w:rsidR="00AA2BDB" w:rsidSect="00AA2B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2BDB"/>
    <w:rsid w:val="00AA2BDB"/>
    <w:rsid w:val="00B9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B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BD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AA2BDB"/>
    <w:pPr>
      <w:spacing w:after="140"/>
    </w:pPr>
  </w:style>
  <w:style w:type="paragraph" w:styleId="a5">
    <w:name w:val="List"/>
    <w:basedOn w:val="a4"/>
    <w:rsid w:val="00AA2BD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A2BD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AA2BDB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qFormat/>
    <w:rsid w:val="00AA2BDB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Торочков</dc:creator>
  <dc:description/>
  <cp:lastModifiedBy>Пользователь Windows</cp:lastModifiedBy>
  <cp:revision>13</cp:revision>
  <dcterms:created xsi:type="dcterms:W3CDTF">2020-06-22T12:16:00Z</dcterms:created>
  <dcterms:modified xsi:type="dcterms:W3CDTF">2023-07-24T08:10:00Z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